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C2447" w14:textId="77777777" w:rsidR="008F6DEE" w:rsidRDefault="008F6DEE">
      <w:pPr>
        <w:pStyle w:val="BodyText"/>
        <w:rPr>
          <w:rFonts w:ascii="Times New Roman"/>
          <w:b w:val="0"/>
          <w:sz w:val="20"/>
        </w:rPr>
      </w:pPr>
    </w:p>
    <w:p w14:paraId="5038B932" w14:textId="2F57BA70" w:rsidR="008F6DEE" w:rsidRDefault="0002796C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38CA5372" wp14:editId="0A7511A8">
            <wp:simplePos x="0" y="0"/>
            <wp:positionH relativeFrom="page">
              <wp:posOffset>3462020</wp:posOffset>
            </wp:positionH>
            <wp:positionV relativeFrom="paragraph">
              <wp:posOffset>3810</wp:posOffset>
            </wp:positionV>
            <wp:extent cx="972566" cy="108064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566" cy="1080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258151" w14:textId="77777777" w:rsidR="008F6DEE" w:rsidRDefault="008F6DEE">
      <w:pPr>
        <w:pStyle w:val="BodyText"/>
        <w:rPr>
          <w:rFonts w:ascii="Times New Roman"/>
          <w:b w:val="0"/>
          <w:sz w:val="20"/>
        </w:rPr>
      </w:pPr>
    </w:p>
    <w:p w14:paraId="58DEC535" w14:textId="1CD01BE7" w:rsidR="008F6DEE" w:rsidRDefault="008F6DEE">
      <w:pPr>
        <w:pStyle w:val="BodyText"/>
        <w:rPr>
          <w:rFonts w:ascii="Times New Roman"/>
          <w:b w:val="0"/>
          <w:sz w:val="27"/>
        </w:rPr>
      </w:pPr>
    </w:p>
    <w:p w14:paraId="0C19D04E" w14:textId="422723EB" w:rsidR="0002796C" w:rsidRDefault="0002796C">
      <w:pPr>
        <w:pStyle w:val="BodyText"/>
        <w:spacing w:before="28"/>
        <w:ind w:left="2312"/>
        <w:rPr>
          <w:color w:val="001F5F"/>
        </w:rPr>
      </w:pPr>
    </w:p>
    <w:p w14:paraId="27F5E10F" w14:textId="77777777" w:rsidR="0002796C" w:rsidRDefault="0002796C" w:rsidP="0002796C">
      <w:pPr>
        <w:pStyle w:val="BodyText"/>
        <w:spacing w:before="28"/>
        <w:rPr>
          <w:color w:val="001F5F"/>
        </w:rPr>
      </w:pPr>
    </w:p>
    <w:p w14:paraId="754078B6" w14:textId="67D9A3ED" w:rsidR="008F6DEE" w:rsidRPr="00155A02" w:rsidRDefault="00C63A5E">
      <w:pPr>
        <w:pStyle w:val="BodyText"/>
        <w:spacing w:before="28"/>
        <w:ind w:left="231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1AF0D092" wp14:editId="56E5A086">
                <wp:simplePos x="0" y="0"/>
                <wp:positionH relativeFrom="page">
                  <wp:posOffset>438912</wp:posOffset>
                </wp:positionH>
                <wp:positionV relativeFrom="paragraph">
                  <wp:posOffset>544076</wp:posOffset>
                </wp:positionV>
                <wp:extent cx="6839584" cy="184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4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18415">
                              <a:moveTo>
                                <a:pt x="6839445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6839445" y="18288"/>
                              </a:lnTo>
                              <a:lnTo>
                                <a:pt x="6839445" y="12192"/>
                              </a:lnTo>
                              <a:close/>
                            </a:path>
                            <a:path w="6839584" h="18415">
                              <a:moveTo>
                                <a:pt x="683944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39445" y="6096"/>
                              </a:lnTo>
                              <a:lnTo>
                                <a:pt x="6839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C1808" id="Graphic 1" o:spid="_x0000_s1026" style="position:absolute;margin-left:34.55pt;margin-top:42.85pt;width:538.55pt;height:1.4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9584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" path="m6839445,12192l,12192r,6096l6839445,18288r,-6096xem6839445,l,,,6096r6839445,l6839445,xe" fillcolor="#001f5f" stroked="f">
                <v:path arrowok="t"/>
                <w10:wrap anchorx="page"/>
              </v:shape>
            </w:pict>
          </mc:Fallback>
        </mc:AlternateContent>
      </w:r>
      <w:r w:rsidR="0002796C">
        <w:rPr>
          <w:color w:val="001F5F"/>
        </w:rPr>
        <w:t xml:space="preserve">                  </w:t>
      </w:r>
      <w:r w:rsidRPr="00155A02">
        <w:rPr>
          <w:rFonts w:ascii="Arial" w:hAnsi="Arial" w:cs="Arial"/>
          <w:color w:val="001F5F"/>
        </w:rPr>
        <w:t>NOTICE</w:t>
      </w:r>
      <w:r w:rsidRPr="00155A02">
        <w:rPr>
          <w:rFonts w:ascii="Arial" w:hAnsi="Arial" w:cs="Arial"/>
          <w:color w:val="001F5F"/>
          <w:spacing w:val="-2"/>
        </w:rPr>
        <w:t xml:space="preserve"> </w:t>
      </w:r>
      <w:r w:rsidRPr="00155A02">
        <w:rPr>
          <w:rFonts w:ascii="Arial" w:hAnsi="Arial" w:cs="Arial"/>
          <w:color w:val="001F5F"/>
        </w:rPr>
        <w:t>OF</w:t>
      </w:r>
      <w:r w:rsidRPr="00155A02">
        <w:rPr>
          <w:rFonts w:ascii="Arial" w:hAnsi="Arial" w:cs="Arial"/>
          <w:color w:val="001F5F"/>
          <w:spacing w:val="-1"/>
        </w:rPr>
        <w:t xml:space="preserve"> </w:t>
      </w:r>
      <w:r w:rsidRPr="00155A02">
        <w:rPr>
          <w:rFonts w:ascii="Arial" w:hAnsi="Arial" w:cs="Arial"/>
          <w:color w:val="001F5F"/>
          <w:spacing w:val="-2"/>
        </w:rPr>
        <w:t>DECISION</w:t>
      </w:r>
    </w:p>
    <w:p w14:paraId="4563E4FD" w14:textId="77777777" w:rsidR="008F6DEE" w:rsidRDefault="008F6DEE">
      <w:pPr>
        <w:pStyle w:val="BodyText"/>
        <w:rPr>
          <w:sz w:val="20"/>
        </w:rPr>
      </w:pPr>
    </w:p>
    <w:p w14:paraId="245495F4" w14:textId="77777777" w:rsidR="008F6DEE" w:rsidRDefault="008F6DEE">
      <w:pPr>
        <w:pStyle w:val="BodyText"/>
        <w:rPr>
          <w:sz w:val="20"/>
        </w:rPr>
      </w:pPr>
    </w:p>
    <w:p w14:paraId="5C097586" w14:textId="77777777" w:rsidR="008F6DEE" w:rsidRDefault="008F6DEE">
      <w:pPr>
        <w:pStyle w:val="BodyText"/>
        <w:rPr>
          <w:sz w:val="20"/>
        </w:rPr>
      </w:pPr>
    </w:p>
    <w:p w14:paraId="6023D475" w14:textId="30A0DA14" w:rsidR="00DD09BB" w:rsidRPr="00155A02" w:rsidRDefault="00AA5C1B" w:rsidP="00DD09BB">
      <w:pPr>
        <w:pStyle w:val="BodyText"/>
        <w:jc w:val="center"/>
        <w:rPr>
          <w:rFonts w:ascii="Arial" w:hAnsi="Arial" w:cs="Arial"/>
          <w:sz w:val="21"/>
          <w:szCs w:val="21"/>
        </w:rPr>
      </w:pPr>
      <w:r w:rsidRPr="00155A02">
        <w:rPr>
          <w:rFonts w:ascii="Arial" w:hAnsi="Arial" w:cs="Arial"/>
          <w:sz w:val="21"/>
          <w:szCs w:val="21"/>
        </w:rPr>
        <w:t xml:space="preserve">IN THE MATTER OF THE </w:t>
      </w:r>
      <w:r w:rsidRPr="00155A02">
        <w:rPr>
          <w:rFonts w:ascii="Arial" w:hAnsi="Arial" w:cs="Arial"/>
          <w:i/>
          <w:iCs/>
          <w:sz w:val="21"/>
          <w:szCs w:val="21"/>
        </w:rPr>
        <w:t>LOCAL GOVERNMENT BYLAW NOTICE ENFORCEMENT ACT</w:t>
      </w:r>
      <w:r w:rsidRPr="00155A02">
        <w:rPr>
          <w:rFonts w:ascii="Arial" w:hAnsi="Arial" w:cs="Arial"/>
          <w:sz w:val="21"/>
          <w:szCs w:val="21"/>
        </w:rPr>
        <w:t>, S.B.C. 2003, c. 60</w:t>
      </w:r>
    </w:p>
    <w:p w14:paraId="188DB382" w14:textId="77777777" w:rsidR="00DD09BB" w:rsidRDefault="00DD09BB">
      <w:pPr>
        <w:pStyle w:val="BodyText"/>
        <w:spacing w:before="5" w:after="1"/>
        <w:rPr>
          <w:sz w:val="18"/>
        </w:rPr>
      </w:pPr>
    </w:p>
    <w:p w14:paraId="2E4BA99B" w14:textId="77777777" w:rsidR="00DD09BB" w:rsidRDefault="00DD09BB">
      <w:pPr>
        <w:pStyle w:val="BodyText"/>
        <w:spacing w:before="5" w:after="1"/>
        <w:rPr>
          <w:sz w:val="1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4"/>
        <w:gridCol w:w="6770"/>
      </w:tblGrid>
      <w:tr w:rsidR="008F6DEE" w:rsidRPr="00155A02" w14:paraId="402FD64A" w14:textId="77777777" w:rsidTr="00155A02">
        <w:trPr>
          <w:trHeight w:val="786"/>
        </w:trPr>
        <w:tc>
          <w:tcPr>
            <w:tcW w:w="3854" w:type="dxa"/>
            <w:shd w:val="clear" w:color="auto" w:fill="365F91" w:themeFill="accent1" w:themeFillShade="BF"/>
          </w:tcPr>
          <w:p w14:paraId="667AAD7B" w14:textId="77777777" w:rsidR="008F6DEE" w:rsidRPr="00155A02" w:rsidRDefault="008F6DEE">
            <w:pPr>
              <w:pStyle w:val="TableParagraph"/>
              <w:spacing w:before="1"/>
              <w:rPr>
                <w:rFonts w:ascii="Arial" w:hAnsi="Arial" w:cs="Arial"/>
                <w:b/>
                <w:sz w:val="21"/>
              </w:rPr>
            </w:pPr>
          </w:p>
          <w:p w14:paraId="0B5E4198" w14:textId="77777777" w:rsidR="008F6DEE" w:rsidRPr="00155A02" w:rsidRDefault="00C63A5E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55A0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ADJUDICATION</w:t>
            </w:r>
            <w:r w:rsidRPr="00155A02">
              <w:rPr>
                <w:rFonts w:ascii="Arial" w:hAnsi="Arial" w:cs="Arial"/>
                <w:b/>
                <w:color w:val="FFFFFF" w:themeColor="background1"/>
                <w:spacing w:val="-8"/>
                <w:sz w:val="20"/>
                <w:szCs w:val="20"/>
              </w:rPr>
              <w:t xml:space="preserve"> </w:t>
            </w:r>
            <w:r w:rsidRPr="00155A0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HEARING</w:t>
            </w:r>
            <w:r w:rsidRPr="00155A02">
              <w:rPr>
                <w:rFonts w:ascii="Arial" w:hAnsi="Arial" w:cs="Arial"/>
                <w:b/>
                <w:color w:val="FFFFFF" w:themeColor="background1"/>
                <w:spacing w:val="-11"/>
                <w:sz w:val="20"/>
                <w:szCs w:val="20"/>
              </w:rPr>
              <w:t xml:space="preserve"> </w:t>
            </w:r>
            <w:r w:rsidRPr="00155A02">
              <w:rPr>
                <w:rFonts w:ascii="Arial" w:hAnsi="Arial" w:cs="Arial"/>
                <w:b/>
                <w:color w:val="FFFFFF" w:themeColor="background1"/>
                <w:spacing w:val="-4"/>
                <w:sz w:val="20"/>
                <w:szCs w:val="20"/>
              </w:rPr>
              <w:t>DATE:</w:t>
            </w:r>
          </w:p>
        </w:tc>
        <w:tc>
          <w:tcPr>
            <w:tcW w:w="6770" w:type="dxa"/>
          </w:tcPr>
          <w:p w14:paraId="3A072C00" w14:textId="77777777" w:rsidR="008F6DEE" w:rsidRPr="00155A02" w:rsidRDefault="008F6DE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F6DEE" w:rsidRPr="00155A02" w14:paraId="5E2B4204" w14:textId="77777777" w:rsidTr="00155A02">
        <w:trPr>
          <w:trHeight w:val="652"/>
        </w:trPr>
        <w:tc>
          <w:tcPr>
            <w:tcW w:w="3854" w:type="dxa"/>
            <w:shd w:val="clear" w:color="auto" w:fill="365F91" w:themeFill="accent1" w:themeFillShade="BF"/>
          </w:tcPr>
          <w:p w14:paraId="063CAA01" w14:textId="6E6E83F1" w:rsidR="008F6DEE" w:rsidRPr="00155A02" w:rsidRDefault="00E74DEA">
            <w:pPr>
              <w:pStyle w:val="TableParagraph"/>
              <w:spacing w:before="19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55A0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BYLAW</w:t>
            </w:r>
            <w:r w:rsidRPr="00155A02">
              <w:rPr>
                <w:rFonts w:ascii="Arial" w:hAnsi="Arial" w:cs="Arial"/>
                <w:b/>
                <w:color w:val="FFFFFF" w:themeColor="background1"/>
                <w:spacing w:val="-8"/>
                <w:sz w:val="20"/>
                <w:szCs w:val="20"/>
              </w:rPr>
              <w:t xml:space="preserve"> </w:t>
            </w:r>
            <w:r w:rsidRPr="00155A0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ENFORCEMENT</w:t>
            </w:r>
            <w:r w:rsidRPr="00155A02">
              <w:rPr>
                <w:rFonts w:ascii="Arial" w:hAnsi="Arial" w:cs="Arial"/>
                <w:b/>
                <w:color w:val="FFFFFF" w:themeColor="background1"/>
                <w:spacing w:val="-7"/>
                <w:sz w:val="20"/>
                <w:szCs w:val="20"/>
              </w:rPr>
              <w:t xml:space="preserve"> </w:t>
            </w:r>
            <w:r w:rsidRPr="00155A0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NOTICE</w:t>
            </w:r>
            <w:r w:rsidRPr="00155A02">
              <w:rPr>
                <w:rFonts w:ascii="Arial" w:hAnsi="Arial" w:cs="Arial"/>
                <w:b/>
                <w:color w:val="FFFFFF" w:themeColor="background1"/>
                <w:spacing w:val="-7"/>
                <w:sz w:val="20"/>
                <w:szCs w:val="20"/>
              </w:rPr>
              <w:t xml:space="preserve"> </w:t>
            </w:r>
            <w:r w:rsidRPr="00155A02">
              <w:rPr>
                <w:rFonts w:ascii="Arial" w:hAnsi="Arial" w:cs="Arial"/>
                <w:b/>
                <w:color w:val="FFFFFF" w:themeColor="background1"/>
                <w:spacing w:val="-5"/>
                <w:sz w:val="20"/>
                <w:szCs w:val="20"/>
              </w:rPr>
              <w:t>NO:</w:t>
            </w:r>
          </w:p>
        </w:tc>
        <w:tc>
          <w:tcPr>
            <w:tcW w:w="6770" w:type="dxa"/>
          </w:tcPr>
          <w:p w14:paraId="6052A906" w14:textId="77777777" w:rsidR="008F6DEE" w:rsidRPr="00155A02" w:rsidRDefault="008F6DE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74DEA" w:rsidRPr="00155A02" w14:paraId="2C5AC03A" w14:textId="77777777" w:rsidTr="00155A02">
        <w:trPr>
          <w:trHeight w:val="652"/>
        </w:trPr>
        <w:tc>
          <w:tcPr>
            <w:tcW w:w="3854" w:type="dxa"/>
            <w:shd w:val="clear" w:color="auto" w:fill="365F91" w:themeFill="accent1" w:themeFillShade="BF"/>
          </w:tcPr>
          <w:p w14:paraId="73CD1646" w14:textId="308D37F4" w:rsidR="00E74DEA" w:rsidRPr="00155A02" w:rsidRDefault="00E74DEA">
            <w:pPr>
              <w:pStyle w:val="TableParagraph"/>
              <w:spacing w:before="19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55A02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ADJUDICATOR:</w:t>
            </w:r>
          </w:p>
        </w:tc>
        <w:tc>
          <w:tcPr>
            <w:tcW w:w="6770" w:type="dxa"/>
          </w:tcPr>
          <w:p w14:paraId="1DDC6D53" w14:textId="77777777" w:rsidR="00E74DEA" w:rsidRPr="00155A02" w:rsidRDefault="00E74D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23138" w:rsidRPr="00155A02" w14:paraId="7DB81E94" w14:textId="77777777" w:rsidTr="00BF03FD">
        <w:trPr>
          <w:trHeight w:val="693"/>
        </w:trPr>
        <w:tc>
          <w:tcPr>
            <w:tcW w:w="10624" w:type="dxa"/>
            <w:gridSpan w:val="2"/>
            <w:shd w:val="clear" w:color="auto" w:fill="365F91" w:themeFill="accent1" w:themeFillShade="BF"/>
          </w:tcPr>
          <w:p w14:paraId="6A5098AE" w14:textId="77777777" w:rsidR="00723138" w:rsidRPr="00155A02" w:rsidRDefault="00723138">
            <w:pPr>
              <w:pStyle w:val="TableParagraph"/>
              <w:spacing w:before="5"/>
              <w:rPr>
                <w:rFonts w:ascii="Arial" w:hAnsi="Arial" w:cs="Arial"/>
                <w:b/>
                <w:sz w:val="17"/>
              </w:rPr>
            </w:pPr>
          </w:p>
          <w:p w14:paraId="1D6D1B2C" w14:textId="622D5758" w:rsidR="00723138" w:rsidRPr="00155A02" w:rsidRDefault="00723138" w:rsidP="0072313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55A02">
              <w:rPr>
                <w:rFonts w:ascii="Arial" w:hAnsi="Arial" w:cs="Arial"/>
                <w:b/>
              </w:rPr>
              <w:t xml:space="preserve">  </w:t>
            </w:r>
            <w:r w:rsidRPr="00155A0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ATTENDING:</w:t>
            </w:r>
          </w:p>
        </w:tc>
      </w:tr>
      <w:tr w:rsidR="008F6DEE" w:rsidRPr="00155A02" w14:paraId="4ADC1238" w14:textId="77777777" w:rsidTr="00155A02">
        <w:trPr>
          <w:trHeight w:val="681"/>
        </w:trPr>
        <w:tc>
          <w:tcPr>
            <w:tcW w:w="3854" w:type="dxa"/>
            <w:shd w:val="clear" w:color="auto" w:fill="365F91" w:themeFill="accent1" w:themeFillShade="BF"/>
          </w:tcPr>
          <w:p w14:paraId="1B7A0B6E" w14:textId="77777777" w:rsidR="008F6DEE" w:rsidRPr="00155A02" w:rsidRDefault="008F6DEE">
            <w:pPr>
              <w:pStyle w:val="TableParagraph"/>
              <w:spacing w:before="10"/>
              <w:rPr>
                <w:rFonts w:ascii="Arial" w:hAnsi="Arial" w:cs="Arial"/>
                <w:b/>
                <w:sz w:val="16"/>
              </w:rPr>
            </w:pPr>
          </w:p>
          <w:p w14:paraId="34153196" w14:textId="1E379F9A" w:rsidR="008F6DEE" w:rsidRPr="00155A02" w:rsidRDefault="00C7781C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55A02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C272F5" w:rsidRPr="00155A0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74DEA" w:rsidRPr="00155A0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 THE LOCAL GOVERNMENT:</w:t>
            </w:r>
          </w:p>
        </w:tc>
        <w:tc>
          <w:tcPr>
            <w:tcW w:w="6770" w:type="dxa"/>
          </w:tcPr>
          <w:p w14:paraId="2C1C0AEE" w14:textId="77777777" w:rsidR="008F6DEE" w:rsidRPr="00155A02" w:rsidRDefault="008F6DE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74DEA" w:rsidRPr="00155A02" w14:paraId="5AB436E9" w14:textId="77777777" w:rsidTr="00155A02">
        <w:trPr>
          <w:trHeight w:val="681"/>
        </w:trPr>
        <w:tc>
          <w:tcPr>
            <w:tcW w:w="3854" w:type="dxa"/>
            <w:shd w:val="clear" w:color="auto" w:fill="365F91" w:themeFill="accent1" w:themeFillShade="BF"/>
          </w:tcPr>
          <w:p w14:paraId="6FB65146" w14:textId="77777777" w:rsidR="00E74DEA" w:rsidRPr="00155A02" w:rsidRDefault="00E74DEA" w:rsidP="00E74DEA">
            <w:pPr>
              <w:pStyle w:val="TableParagraph"/>
              <w:spacing w:before="10"/>
              <w:rPr>
                <w:rFonts w:ascii="Arial" w:hAnsi="Arial" w:cs="Arial"/>
                <w:b/>
                <w:sz w:val="16"/>
              </w:rPr>
            </w:pPr>
          </w:p>
          <w:p w14:paraId="58E01680" w14:textId="6C150A8D" w:rsidR="00E74DEA" w:rsidRPr="00155A02" w:rsidRDefault="00C7781C" w:rsidP="00E74DEA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  <w:r w:rsidRPr="00155A02">
              <w:rPr>
                <w:rFonts w:ascii="Arial" w:hAnsi="Arial" w:cs="Arial"/>
                <w:b/>
              </w:rPr>
              <w:t xml:space="preserve">       </w:t>
            </w:r>
            <w:r w:rsidR="00E74DEA" w:rsidRPr="00155A02">
              <w:rPr>
                <w:rFonts w:ascii="Arial" w:hAnsi="Arial" w:cs="Arial"/>
                <w:b/>
              </w:rPr>
              <w:t xml:space="preserve"> </w:t>
            </w:r>
            <w:r w:rsidR="00C272F5" w:rsidRPr="00155A02">
              <w:rPr>
                <w:rFonts w:ascii="Arial" w:hAnsi="Arial" w:cs="Arial"/>
                <w:b/>
              </w:rPr>
              <w:t xml:space="preserve"> </w:t>
            </w:r>
            <w:r w:rsidR="008E15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DISPUTANT</w:t>
            </w:r>
            <w:r w:rsidR="00E74DEA" w:rsidRPr="00155A0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6770" w:type="dxa"/>
          </w:tcPr>
          <w:p w14:paraId="27CC10FB" w14:textId="77777777" w:rsidR="00E74DEA" w:rsidRPr="00155A02" w:rsidRDefault="00E74D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F6DEE" w:rsidRPr="00155A02" w14:paraId="47B19DA2" w14:textId="77777777" w:rsidTr="00BF03FD">
        <w:trPr>
          <w:trHeight w:val="541"/>
        </w:trPr>
        <w:tc>
          <w:tcPr>
            <w:tcW w:w="10624" w:type="dxa"/>
            <w:gridSpan w:val="2"/>
            <w:shd w:val="clear" w:color="auto" w:fill="365F91" w:themeFill="accent1" w:themeFillShade="BF"/>
          </w:tcPr>
          <w:p w14:paraId="77B3CC4D" w14:textId="77777777" w:rsidR="008F6DEE" w:rsidRPr="00155A02" w:rsidRDefault="00C63A5E">
            <w:pPr>
              <w:pStyle w:val="TableParagraph"/>
              <w:spacing w:before="145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55A0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ADJUDICATOR’S</w:t>
            </w:r>
            <w:r w:rsidRPr="00155A02">
              <w:rPr>
                <w:rFonts w:ascii="Arial" w:hAnsi="Arial" w:cs="Arial"/>
                <w:b/>
                <w:color w:val="FFFFFF" w:themeColor="background1"/>
                <w:spacing w:val="-10"/>
                <w:sz w:val="20"/>
                <w:szCs w:val="20"/>
              </w:rPr>
              <w:t xml:space="preserve"> </w:t>
            </w:r>
            <w:r w:rsidRPr="00155A02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NOTES:</w:t>
            </w:r>
          </w:p>
        </w:tc>
      </w:tr>
      <w:tr w:rsidR="00DD09BB" w:rsidRPr="00155A02" w14:paraId="36608A27" w14:textId="77777777" w:rsidTr="00155A02">
        <w:trPr>
          <w:trHeight w:val="6246"/>
        </w:trPr>
        <w:tc>
          <w:tcPr>
            <w:tcW w:w="10624" w:type="dxa"/>
            <w:gridSpan w:val="2"/>
            <w:shd w:val="clear" w:color="auto" w:fill="auto"/>
          </w:tcPr>
          <w:p w14:paraId="1F55B4E4" w14:textId="571C50DF" w:rsidR="00DD09BB" w:rsidRPr="00A37458" w:rsidRDefault="00996CBF" w:rsidP="00996CBF">
            <w:pPr>
              <w:pStyle w:val="TableParagraph"/>
              <w:spacing w:before="14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A0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A3745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6F5AD6" w:rsidRPr="00A37458">
              <w:rPr>
                <w:rFonts w:ascii="Arial" w:hAnsi="Arial" w:cs="Arial"/>
                <w:b/>
                <w:bCs/>
                <w:sz w:val="20"/>
                <w:szCs w:val="20"/>
              </w:rPr>
              <w:t>INTRODUCTION</w:t>
            </w:r>
          </w:p>
          <w:p w14:paraId="1E274627" w14:textId="77777777" w:rsidR="006F5AD6" w:rsidRPr="00155A02" w:rsidRDefault="006F5AD6">
            <w:pPr>
              <w:pStyle w:val="TableParagraph"/>
              <w:spacing w:before="145"/>
              <w:ind w:left="107"/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1BD36965" w14:textId="77777777" w:rsidR="006F5AD6" w:rsidRPr="00155A02" w:rsidRDefault="006F5AD6">
            <w:pPr>
              <w:pStyle w:val="TableParagraph"/>
              <w:spacing w:before="145"/>
              <w:ind w:left="107"/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5B25CA67" w14:textId="77777777" w:rsidR="006F5AD6" w:rsidRPr="00155A02" w:rsidRDefault="006F5AD6">
            <w:pPr>
              <w:pStyle w:val="TableParagraph"/>
              <w:spacing w:before="145"/>
              <w:ind w:left="107"/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5681D7CF" w14:textId="77777777" w:rsidR="006F5AD6" w:rsidRPr="00155A02" w:rsidRDefault="006F5AD6">
            <w:pPr>
              <w:pStyle w:val="TableParagraph"/>
              <w:spacing w:before="145"/>
              <w:ind w:left="107"/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7A59E718" w14:textId="77777777" w:rsidR="00C63A5E" w:rsidRPr="00155A02" w:rsidRDefault="00C63A5E" w:rsidP="006F5AD6">
            <w:pPr>
              <w:pStyle w:val="TableParagraph"/>
              <w:spacing w:before="145"/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2CCF6A2D" w14:textId="77777777" w:rsidR="00C63A5E" w:rsidRPr="00155A02" w:rsidRDefault="00C63A5E" w:rsidP="006F5AD6">
            <w:pPr>
              <w:pStyle w:val="TableParagraph"/>
              <w:spacing w:before="145"/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6B2F7013" w14:textId="77777777" w:rsidR="00C63A5E" w:rsidRPr="00155A02" w:rsidRDefault="00C63A5E" w:rsidP="006F5AD6">
            <w:pPr>
              <w:pStyle w:val="TableParagraph"/>
              <w:spacing w:before="145"/>
              <w:rPr>
                <w:rFonts w:ascii="Arial" w:hAnsi="Arial" w:cs="Arial"/>
                <w:sz w:val="23"/>
                <w:szCs w:val="23"/>
              </w:rPr>
            </w:pPr>
            <w:r w:rsidRPr="00155A02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27E2D35F" w14:textId="77777777" w:rsidR="006540F4" w:rsidRDefault="00C63A5E" w:rsidP="006F5AD6">
            <w:pPr>
              <w:pStyle w:val="TableParagraph"/>
              <w:spacing w:before="145"/>
              <w:rPr>
                <w:rFonts w:ascii="Arial" w:hAnsi="Arial" w:cs="Arial"/>
                <w:sz w:val="23"/>
                <w:szCs w:val="23"/>
              </w:rPr>
            </w:pPr>
            <w:r w:rsidRPr="00155A0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A37458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1377BB31" w14:textId="43D3B449" w:rsidR="006F5AD6" w:rsidRPr="00A37458" w:rsidRDefault="006540F4" w:rsidP="006F5AD6">
            <w:pPr>
              <w:pStyle w:val="TableParagraph"/>
              <w:spacing w:before="14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6F5AD6" w:rsidRPr="00A37458">
              <w:rPr>
                <w:rFonts w:ascii="Arial" w:hAnsi="Arial" w:cs="Arial"/>
                <w:b/>
                <w:bCs/>
                <w:sz w:val="20"/>
                <w:szCs w:val="20"/>
              </w:rPr>
              <w:t>BACKGROUND</w:t>
            </w:r>
          </w:p>
          <w:p w14:paraId="211784AE" w14:textId="77777777" w:rsidR="006F5AD6" w:rsidRPr="00155A02" w:rsidRDefault="006F5AD6">
            <w:pPr>
              <w:pStyle w:val="TableParagraph"/>
              <w:spacing w:before="145"/>
              <w:ind w:left="107"/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0E15BD68" w14:textId="77777777" w:rsidR="006F5AD6" w:rsidRPr="00155A02" w:rsidRDefault="006F5AD6">
            <w:pPr>
              <w:pStyle w:val="TableParagraph"/>
              <w:spacing w:before="145"/>
              <w:ind w:left="107"/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44D66AC5" w14:textId="77777777" w:rsidR="006F5AD6" w:rsidRPr="00155A02" w:rsidRDefault="006F5AD6">
            <w:pPr>
              <w:pStyle w:val="TableParagraph"/>
              <w:spacing w:before="145"/>
              <w:ind w:left="107"/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65BD9DED" w14:textId="494895B7" w:rsidR="006F5AD6" w:rsidRPr="00155A02" w:rsidRDefault="006F5AD6">
            <w:pPr>
              <w:pStyle w:val="TableParagraph"/>
              <w:spacing w:before="145"/>
              <w:ind w:left="107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381990AE" w14:textId="197CC71C" w:rsidR="00C40FE9" w:rsidRPr="00155A02" w:rsidRDefault="00B11737">
      <w:pPr>
        <w:rPr>
          <w:rFonts w:ascii="Arial" w:hAnsi="Arial" w:cs="Arial"/>
        </w:rPr>
      </w:pPr>
      <w:r w:rsidRPr="00155A02">
        <w:rPr>
          <w:rFonts w:ascii="Arial" w:hAnsi="Arial" w:cs="Arial"/>
        </w:rPr>
        <w:br w:type="page"/>
      </w:r>
    </w:p>
    <w:p w14:paraId="31731B4D" w14:textId="77777777" w:rsidR="00B11737" w:rsidRPr="00155A02" w:rsidRDefault="00B11737">
      <w:pPr>
        <w:rPr>
          <w:rFonts w:ascii="Arial" w:hAnsi="Arial" w:cs="Arial"/>
        </w:rPr>
      </w:pPr>
    </w:p>
    <w:p w14:paraId="5227AEC7" w14:textId="77777777" w:rsidR="00B11737" w:rsidRPr="00155A02" w:rsidRDefault="00B11737">
      <w:pPr>
        <w:rPr>
          <w:rFonts w:ascii="Arial" w:hAnsi="Arial" w:cs="Arial"/>
        </w:rPr>
      </w:pPr>
    </w:p>
    <w:p w14:paraId="6C4DD451" w14:textId="77777777" w:rsidR="00B11737" w:rsidRPr="00155A02" w:rsidRDefault="00B11737">
      <w:pPr>
        <w:rPr>
          <w:rFonts w:ascii="Arial" w:hAnsi="Arial" w:cs="Arial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631"/>
      </w:tblGrid>
      <w:tr w:rsidR="00473290" w:rsidRPr="00155A02" w14:paraId="7FB1476D" w14:textId="77777777" w:rsidTr="00C63A5E">
        <w:trPr>
          <w:trHeight w:val="8673"/>
        </w:trPr>
        <w:tc>
          <w:tcPr>
            <w:tcW w:w="10631" w:type="dxa"/>
          </w:tcPr>
          <w:p w14:paraId="7499660B" w14:textId="00A47423" w:rsidR="00C63A5E" w:rsidRPr="005D0811" w:rsidRDefault="00C63A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0811">
              <w:rPr>
                <w:rFonts w:ascii="Arial" w:hAnsi="Arial" w:cs="Arial"/>
                <w:b/>
                <w:bCs/>
                <w:sz w:val="20"/>
                <w:szCs w:val="20"/>
              </w:rPr>
              <w:t>ISSUE(S)</w:t>
            </w:r>
          </w:p>
          <w:p w14:paraId="006E3570" w14:textId="77777777" w:rsidR="00C63A5E" w:rsidRPr="00155A02" w:rsidRDefault="00C63A5E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124A37E9" w14:textId="77777777" w:rsidR="00C63A5E" w:rsidRPr="00155A02" w:rsidRDefault="00C63A5E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3DF56D63" w14:textId="77777777" w:rsidR="00C63A5E" w:rsidRPr="00155A02" w:rsidRDefault="00C63A5E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36F31FF4" w14:textId="77777777" w:rsidR="00C63A5E" w:rsidRPr="00155A02" w:rsidRDefault="00C63A5E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142809C8" w14:textId="77777777" w:rsidR="00C63A5E" w:rsidRPr="00155A02" w:rsidRDefault="00C63A5E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1067F190" w14:textId="77777777" w:rsidR="00C63A5E" w:rsidRPr="00155A02" w:rsidRDefault="00C63A5E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7E864EF3" w14:textId="77777777" w:rsidR="00C63A5E" w:rsidRPr="00155A02" w:rsidRDefault="00C63A5E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6BCEED40" w14:textId="77777777" w:rsidR="00C63A5E" w:rsidRPr="00155A02" w:rsidRDefault="00C63A5E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5D02A953" w14:textId="5F0C0955" w:rsidR="00473290" w:rsidRPr="005D0811" w:rsidRDefault="00C63A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0811">
              <w:rPr>
                <w:rFonts w:ascii="Arial" w:hAnsi="Arial" w:cs="Arial"/>
                <w:b/>
                <w:bCs/>
                <w:sz w:val="20"/>
                <w:szCs w:val="20"/>
              </w:rPr>
              <w:t>ANALYSIS</w:t>
            </w:r>
          </w:p>
          <w:p w14:paraId="488A1E27" w14:textId="77777777" w:rsidR="00C63A5E" w:rsidRPr="00155A02" w:rsidRDefault="00C63A5E">
            <w:pPr>
              <w:rPr>
                <w:rFonts w:ascii="Arial" w:hAnsi="Arial" w:cs="Arial"/>
                <w:u w:val="single"/>
              </w:rPr>
            </w:pPr>
          </w:p>
          <w:p w14:paraId="06B00CD5" w14:textId="77777777" w:rsidR="00C63A5E" w:rsidRPr="00155A02" w:rsidRDefault="00C63A5E">
            <w:pPr>
              <w:rPr>
                <w:rFonts w:ascii="Arial" w:hAnsi="Arial" w:cs="Arial"/>
                <w:u w:val="single"/>
              </w:rPr>
            </w:pPr>
          </w:p>
          <w:p w14:paraId="04E8E8A3" w14:textId="77777777" w:rsidR="00C63A5E" w:rsidRPr="00155A02" w:rsidRDefault="00C63A5E">
            <w:pPr>
              <w:rPr>
                <w:rFonts w:ascii="Arial" w:hAnsi="Arial" w:cs="Arial"/>
                <w:u w:val="single"/>
              </w:rPr>
            </w:pPr>
          </w:p>
          <w:p w14:paraId="62DD30B2" w14:textId="77777777" w:rsidR="00C63A5E" w:rsidRPr="00155A02" w:rsidRDefault="00C63A5E">
            <w:pPr>
              <w:rPr>
                <w:rFonts w:ascii="Arial" w:hAnsi="Arial" w:cs="Arial"/>
                <w:u w:val="single"/>
              </w:rPr>
            </w:pPr>
          </w:p>
          <w:p w14:paraId="17DE4676" w14:textId="77777777" w:rsidR="00C63A5E" w:rsidRPr="00155A02" w:rsidRDefault="00C63A5E">
            <w:pPr>
              <w:rPr>
                <w:rFonts w:ascii="Arial" w:hAnsi="Arial" w:cs="Arial"/>
                <w:u w:val="single"/>
              </w:rPr>
            </w:pPr>
          </w:p>
          <w:p w14:paraId="0B553573" w14:textId="77777777" w:rsidR="00C63A5E" w:rsidRPr="00155A02" w:rsidRDefault="00C63A5E">
            <w:pPr>
              <w:rPr>
                <w:rFonts w:ascii="Arial" w:hAnsi="Arial" w:cs="Arial"/>
                <w:u w:val="single"/>
              </w:rPr>
            </w:pPr>
          </w:p>
          <w:p w14:paraId="42BF5986" w14:textId="77777777" w:rsidR="00C63A5E" w:rsidRPr="00155A02" w:rsidRDefault="00C63A5E">
            <w:pPr>
              <w:rPr>
                <w:rFonts w:ascii="Arial" w:hAnsi="Arial" w:cs="Arial"/>
                <w:u w:val="single"/>
              </w:rPr>
            </w:pPr>
          </w:p>
          <w:p w14:paraId="4725F2A5" w14:textId="77777777" w:rsidR="00C63A5E" w:rsidRPr="00155A02" w:rsidRDefault="00C63A5E">
            <w:pPr>
              <w:rPr>
                <w:rFonts w:ascii="Arial" w:hAnsi="Arial" w:cs="Arial"/>
                <w:u w:val="single"/>
              </w:rPr>
            </w:pPr>
          </w:p>
          <w:p w14:paraId="792C7DEE" w14:textId="77777777" w:rsidR="00C63A5E" w:rsidRPr="00155A02" w:rsidRDefault="00C63A5E">
            <w:pPr>
              <w:rPr>
                <w:rFonts w:ascii="Arial" w:hAnsi="Arial" w:cs="Arial"/>
                <w:u w:val="single"/>
              </w:rPr>
            </w:pPr>
          </w:p>
          <w:p w14:paraId="42BA49E2" w14:textId="731C3FF4" w:rsidR="00C63A5E" w:rsidRPr="005D0811" w:rsidRDefault="00C63A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0811">
              <w:rPr>
                <w:rFonts w:ascii="Arial" w:hAnsi="Arial" w:cs="Arial"/>
                <w:b/>
                <w:bCs/>
                <w:sz w:val="20"/>
                <w:szCs w:val="20"/>
              </w:rPr>
              <w:t>RESULT</w:t>
            </w:r>
          </w:p>
        </w:tc>
      </w:tr>
    </w:tbl>
    <w:p w14:paraId="6357FC57" w14:textId="77777777" w:rsidR="00B11737" w:rsidRPr="00155A02" w:rsidRDefault="00B11737">
      <w:pPr>
        <w:rPr>
          <w:rFonts w:ascii="Arial" w:hAnsi="Arial" w:cs="Arial"/>
        </w:rPr>
      </w:pPr>
    </w:p>
    <w:p w14:paraId="4577AD27" w14:textId="77777777" w:rsidR="00B11737" w:rsidRPr="00155A02" w:rsidRDefault="00B11737">
      <w:pPr>
        <w:rPr>
          <w:rFonts w:ascii="Arial" w:hAnsi="Arial" w:cs="Arial"/>
        </w:rPr>
      </w:pPr>
    </w:p>
    <w:tbl>
      <w:tblPr>
        <w:tblW w:w="1063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8406"/>
      </w:tblGrid>
      <w:tr w:rsidR="008F6DEE" w:rsidRPr="00155A02" w14:paraId="67647104" w14:textId="77777777" w:rsidTr="00155A02">
        <w:trPr>
          <w:trHeight w:val="510"/>
        </w:trPr>
        <w:tc>
          <w:tcPr>
            <w:tcW w:w="2225" w:type="dxa"/>
            <w:shd w:val="clear" w:color="auto" w:fill="365F91" w:themeFill="accent1" w:themeFillShade="BF"/>
          </w:tcPr>
          <w:p w14:paraId="5B88E4B3" w14:textId="77777777" w:rsidR="008F6DEE" w:rsidRPr="00155A02" w:rsidRDefault="00C63A5E">
            <w:pPr>
              <w:pStyle w:val="TableParagraph"/>
              <w:spacing w:before="119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55A02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UPHELD:</w:t>
            </w:r>
          </w:p>
        </w:tc>
        <w:tc>
          <w:tcPr>
            <w:tcW w:w="8406" w:type="dxa"/>
          </w:tcPr>
          <w:p w14:paraId="2DBA83F1" w14:textId="77777777" w:rsidR="008F6DEE" w:rsidRPr="00155A02" w:rsidRDefault="008F6DE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F6DEE" w:rsidRPr="00155A02" w14:paraId="69F35411" w14:textId="77777777" w:rsidTr="00155A02">
        <w:trPr>
          <w:trHeight w:val="529"/>
        </w:trPr>
        <w:tc>
          <w:tcPr>
            <w:tcW w:w="2225" w:type="dxa"/>
            <w:shd w:val="clear" w:color="auto" w:fill="365F91" w:themeFill="accent1" w:themeFillShade="BF"/>
          </w:tcPr>
          <w:p w14:paraId="135096B3" w14:textId="77777777" w:rsidR="008F6DEE" w:rsidRPr="00155A02" w:rsidRDefault="00C63A5E">
            <w:pPr>
              <w:pStyle w:val="TableParagraph"/>
              <w:spacing w:before="13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55A02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CANCELLED:</w:t>
            </w:r>
          </w:p>
        </w:tc>
        <w:tc>
          <w:tcPr>
            <w:tcW w:w="8406" w:type="dxa"/>
          </w:tcPr>
          <w:p w14:paraId="15B20841" w14:textId="77777777" w:rsidR="008F6DEE" w:rsidRPr="00155A02" w:rsidRDefault="008F6DE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F6DEE" w:rsidRPr="00155A02" w14:paraId="2A83F377" w14:textId="77777777" w:rsidTr="00155A02">
        <w:trPr>
          <w:trHeight w:val="549"/>
        </w:trPr>
        <w:tc>
          <w:tcPr>
            <w:tcW w:w="2225" w:type="dxa"/>
            <w:shd w:val="clear" w:color="auto" w:fill="365F91" w:themeFill="accent1" w:themeFillShade="BF"/>
          </w:tcPr>
          <w:p w14:paraId="36ED01B1" w14:textId="77777777" w:rsidR="008F6DEE" w:rsidRPr="00155A02" w:rsidRDefault="00C63A5E">
            <w:pPr>
              <w:pStyle w:val="TableParagraph"/>
              <w:spacing w:before="138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55A02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ADJOURNED:</w:t>
            </w:r>
          </w:p>
        </w:tc>
        <w:tc>
          <w:tcPr>
            <w:tcW w:w="8406" w:type="dxa"/>
          </w:tcPr>
          <w:p w14:paraId="3D66C442" w14:textId="77777777" w:rsidR="008F6DEE" w:rsidRPr="00155A02" w:rsidRDefault="008F6DEE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556C3654" w14:textId="77777777" w:rsidR="00DD09BB" w:rsidRPr="00155A02" w:rsidRDefault="00DD09BB">
      <w:pPr>
        <w:rPr>
          <w:rFonts w:ascii="Arial" w:hAnsi="Arial" w:cs="Arial"/>
        </w:rPr>
      </w:pPr>
    </w:p>
    <w:p w14:paraId="1F2E10F5" w14:textId="77777777" w:rsidR="00770CD3" w:rsidRPr="00155A02" w:rsidRDefault="00770CD3">
      <w:pPr>
        <w:rPr>
          <w:rFonts w:ascii="Arial" w:hAnsi="Arial" w:cs="Arial"/>
        </w:rPr>
      </w:pPr>
    </w:p>
    <w:p w14:paraId="40F6F944" w14:textId="77777777" w:rsidR="00770CD3" w:rsidRPr="00155A02" w:rsidRDefault="00770CD3">
      <w:pPr>
        <w:rPr>
          <w:rFonts w:ascii="Arial" w:hAnsi="Arial" w:cs="Arial"/>
        </w:rPr>
      </w:pPr>
    </w:p>
    <w:p w14:paraId="7BE6128B" w14:textId="454D4904" w:rsidR="00DD09BB" w:rsidRPr="00155A02" w:rsidRDefault="00CF3BE1">
      <w:pPr>
        <w:rPr>
          <w:rFonts w:ascii="Arial" w:hAnsi="Arial" w:cs="Arial"/>
        </w:rPr>
      </w:pPr>
      <w:r w:rsidRPr="00155A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F8BA4" wp14:editId="7B8C022F">
                <wp:simplePos x="0" y="0"/>
                <wp:positionH relativeFrom="column">
                  <wp:posOffset>4959350</wp:posOffset>
                </wp:positionH>
                <wp:positionV relativeFrom="paragraph">
                  <wp:posOffset>86360</wp:posOffset>
                </wp:positionV>
                <wp:extent cx="1714500" cy="0"/>
                <wp:effectExtent l="0" t="0" r="0" b="0"/>
                <wp:wrapNone/>
                <wp:docPr id="185775260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7B00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5pt,6.8pt" to="525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" strokecolor="black [3040]" strokeweight=".5pt"/>
            </w:pict>
          </mc:Fallback>
        </mc:AlternateContent>
      </w:r>
    </w:p>
    <w:p w14:paraId="231FEDC1" w14:textId="0632D2E8" w:rsidR="00C63A5E" w:rsidRPr="00155A02" w:rsidRDefault="00DD09BB" w:rsidP="00770CD3">
      <w:pPr>
        <w:ind w:left="9360"/>
        <w:rPr>
          <w:rFonts w:ascii="Arial" w:hAnsi="Arial" w:cs="Arial"/>
          <w:sz w:val="20"/>
          <w:szCs w:val="20"/>
        </w:rPr>
      </w:pPr>
      <w:r w:rsidRPr="00155A02">
        <w:rPr>
          <w:rFonts w:ascii="Arial" w:hAnsi="Arial" w:cs="Arial"/>
          <w:sz w:val="20"/>
          <w:szCs w:val="20"/>
        </w:rPr>
        <w:t xml:space="preserve">Adjudicator </w:t>
      </w:r>
    </w:p>
    <w:sectPr w:rsidR="00C63A5E" w:rsidRPr="00155A02" w:rsidSect="00C40FE9">
      <w:footerReference w:type="default" r:id="rId8"/>
      <w:type w:val="continuous"/>
      <w:pgSz w:w="12240" w:h="15840"/>
      <w:pgMar w:top="200" w:right="680" w:bottom="28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4A500" w14:textId="77777777" w:rsidR="00DD09BB" w:rsidRDefault="00DD09BB" w:rsidP="00DD09BB">
      <w:r>
        <w:separator/>
      </w:r>
    </w:p>
  </w:endnote>
  <w:endnote w:type="continuationSeparator" w:id="0">
    <w:p w14:paraId="2FBD21BA" w14:textId="77777777" w:rsidR="00DD09BB" w:rsidRDefault="00DD09BB" w:rsidP="00DD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F15B8" w14:textId="00BD5395" w:rsidR="00473290" w:rsidRPr="006D37E5" w:rsidRDefault="00473290" w:rsidP="00473290">
    <w:pPr>
      <w:pStyle w:val="MinistryName"/>
      <w:spacing w:after="0" w:line="240" w:lineRule="auto"/>
      <w:rPr>
        <w:rFonts w:asciiTheme="minorHAnsi" w:hAnsiTheme="minorHAnsi" w:cstheme="minorHAnsi"/>
        <w:i/>
        <w:iCs/>
        <w:sz w:val="22"/>
        <w:szCs w:val="22"/>
      </w:rPr>
    </w:pPr>
    <w:r w:rsidRPr="006D37E5">
      <w:rPr>
        <w:rFonts w:asciiTheme="minorHAnsi" w:hAnsiTheme="minorHAnsi" w:cstheme="minorHAnsi"/>
        <w:sz w:val="22"/>
        <w:szCs w:val="22"/>
      </w:rPr>
      <w:t xml:space="preserve">An adjudicator appointed by the Deputy Attorney General of British Columbia, pursuant to the </w:t>
    </w:r>
    <w:r w:rsidRPr="006D37E5">
      <w:rPr>
        <w:rFonts w:asciiTheme="minorHAnsi" w:hAnsiTheme="minorHAnsi" w:cstheme="minorHAnsi"/>
        <w:i/>
        <w:iCs/>
        <w:sz w:val="22"/>
        <w:szCs w:val="22"/>
      </w:rPr>
      <w:t>Local Government Bylaw Notice Enforcement Act</w:t>
    </w:r>
  </w:p>
  <w:p w14:paraId="4AA0E320" w14:textId="66003194" w:rsidR="00473290" w:rsidRPr="006D37E5" w:rsidRDefault="00C40FE9" w:rsidP="00C40FE9">
    <w:pPr>
      <w:pStyle w:val="MinistryName"/>
      <w:tabs>
        <w:tab w:val="left" w:pos="3340"/>
      </w:tabs>
      <w:spacing w:after="0" w:line="240" w:lineRule="auto"/>
      <w:rPr>
        <w:rFonts w:asciiTheme="minorHAnsi" w:hAnsiTheme="minorHAnsi" w:cstheme="minorHAnsi"/>
        <w:i/>
        <w:iCs/>
        <w:sz w:val="22"/>
        <w:szCs w:val="22"/>
      </w:rPr>
    </w:pPr>
    <w:r w:rsidRPr="006D37E5">
      <w:rPr>
        <w:rFonts w:asciiTheme="minorHAnsi" w:hAnsiTheme="minorHAnsi" w:cstheme="minorHAnsi"/>
        <w:i/>
        <w:iCs/>
        <w:sz w:val="22"/>
        <w:szCs w:val="22"/>
      </w:rPr>
      <w:tab/>
    </w:r>
  </w:p>
  <w:p w14:paraId="466DBBE2" w14:textId="77777777" w:rsidR="006D37E5" w:rsidRPr="006D37E5" w:rsidRDefault="006D37E5" w:rsidP="006D37E5">
    <w:pPr>
      <w:pStyle w:val="Footer"/>
      <w:rPr>
        <w:rFonts w:asciiTheme="minorHAnsi" w:hAnsiTheme="minorHAnsi" w:cstheme="minorHAnsi"/>
        <w:i/>
        <w:iCs/>
      </w:rPr>
    </w:pPr>
    <w:r w:rsidRPr="006D37E5">
      <w:rPr>
        <w:rStyle w:val="normaltextrun"/>
        <w:rFonts w:asciiTheme="minorHAnsi" w:hAnsiTheme="minorHAnsi" w:cstheme="minorHAnsi"/>
        <w:i/>
        <w:iCs/>
        <w:shd w:val="clear" w:color="auto" w:fill="FFFFFF"/>
      </w:rPr>
      <w:t>For more information on judicial review, please visit https://judicialreviewbc.ca/.</w:t>
    </w:r>
  </w:p>
  <w:p w14:paraId="4FD3044D" w14:textId="77777777" w:rsidR="00473290" w:rsidRDefault="00473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B633E" w14:textId="77777777" w:rsidR="00DD09BB" w:rsidRDefault="00DD09BB" w:rsidP="00DD09BB">
      <w:r>
        <w:separator/>
      </w:r>
    </w:p>
  </w:footnote>
  <w:footnote w:type="continuationSeparator" w:id="0">
    <w:p w14:paraId="5E9F5849" w14:textId="77777777" w:rsidR="00DD09BB" w:rsidRDefault="00DD09BB" w:rsidP="00DD0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6DEE"/>
    <w:rsid w:val="0002796C"/>
    <w:rsid w:val="00155A02"/>
    <w:rsid w:val="00240B81"/>
    <w:rsid w:val="00315D10"/>
    <w:rsid w:val="00473290"/>
    <w:rsid w:val="00495CEB"/>
    <w:rsid w:val="005D0811"/>
    <w:rsid w:val="006540F4"/>
    <w:rsid w:val="006D37E5"/>
    <w:rsid w:val="006F5AD6"/>
    <w:rsid w:val="00723138"/>
    <w:rsid w:val="00770CD3"/>
    <w:rsid w:val="008E1541"/>
    <w:rsid w:val="008F6DEE"/>
    <w:rsid w:val="008F7547"/>
    <w:rsid w:val="00996CBF"/>
    <w:rsid w:val="009C3445"/>
    <w:rsid w:val="00A37458"/>
    <w:rsid w:val="00AA5C1B"/>
    <w:rsid w:val="00B11737"/>
    <w:rsid w:val="00BF03FD"/>
    <w:rsid w:val="00C272F5"/>
    <w:rsid w:val="00C40FE9"/>
    <w:rsid w:val="00C63A5E"/>
    <w:rsid w:val="00C7781C"/>
    <w:rsid w:val="00C90E13"/>
    <w:rsid w:val="00CF3BE1"/>
    <w:rsid w:val="00DD09BB"/>
    <w:rsid w:val="00E74DEA"/>
    <w:rsid w:val="00F5007E"/>
    <w:rsid w:val="00FC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B2F06A"/>
  <w15:docId w15:val="{3D200C45-7D28-4D33-8E6A-4AF27300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09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9B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D0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9BB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473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istryName">
    <w:name w:val="Ministry Name"/>
    <w:basedOn w:val="Normal"/>
    <w:rsid w:val="00473290"/>
    <w:pPr>
      <w:widowControl/>
      <w:autoSpaceDE/>
      <w:autoSpaceDN/>
      <w:spacing w:after="40" w:line="300" w:lineRule="auto"/>
    </w:pPr>
    <w:rPr>
      <w:rFonts w:ascii="Garamond" w:eastAsia="Times New Roman" w:hAnsi="Garamond" w:cs="Times New Roman"/>
      <w:b/>
      <w:sz w:val="14"/>
      <w:szCs w:val="15"/>
    </w:rPr>
  </w:style>
  <w:style w:type="character" w:customStyle="1" w:styleId="normaltextrun">
    <w:name w:val="normaltextrun"/>
    <w:basedOn w:val="DefaultParagraphFont"/>
    <w:rsid w:val="006D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5E03D-9787-4635-8A5A-192782B0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2</Pages>
  <Words>59</Words>
  <Characters>398</Characters>
  <Application>Microsoft Office Word</Application>
  <DocSecurity>0</DocSecurity>
  <Lines>132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 Administrator</dc:creator>
  <cp:lastModifiedBy>McGill, Kara AG:EX</cp:lastModifiedBy>
  <cp:revision>19</cp:revision>
  <dcterms:created xsi:type="dcterms:W3CDTF">2024-01-04T23:46:00Z</dcterms:created>
  <dcterms:modified xsi:type="dcterms:W3CDTF">2024-10-30T18:40:00Z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2024-01-04T00:00:00Z</vt:filetime>
  </property>
  <property fmtid="{D5CDD505-2E9C-101B-9397-08002B2CF9AE}" pid="5" name="Producer">
    <vt:lpwstr>Microsoft® Word 2019</vt:lpwstr>
  </property>
</Properties>
</file>